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F7" w:rsidRDefault="004B01F7" w:rsidP="004B01F7">
      <w:pPr>
        <w:pStyle w:val="Nzev"/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Seznam usnesení</w:t>
      </w:r>
    </w:p>
    <w:p w:rsidR="004B01F7" w:rsidRDefault="004B01F7" w:rsidP="00927844">
      <w:pPr>
        <w:jc w:val="center"/>
      </w:pPr>
      <w:r>
        <w:t xml:space="preserve">z jednání zastupitelstva obce </w:t>
      </w:r>
      <w:proofErr w:type="gramStart"/>
      <w:r>
        <w:t>č.17</w:t>
      </w:r>
      <w:proofErr w:type="gramEnd"/>
      <w:r>
        <w:t>, konané 3.6.2021</w:t>
      </w:r>
    </w:p>
    <w:p w:rsidR="004B01F7" w:rsidRPr="00927844" w:rsidRDefault="004B01F7" w:rsidP="004B01F7">
      <w:r w:rsidRPr="00927844">
        <w:rPr>
          <w:b/>
        </w:rPr>
        <w:t xml:space="preserve">Usnesení č. 188:  </w:t>
      </w:r>
      <w:r w:rsidRPr="00927844">
        <w:t>Zastupitelstvo obce schvaluje program zasedání</w:t>
      </w:r>
    </w:p>
    <w:p w:rsidR="004B01F7" w:rsidRPr="00927844" w:rsidRDefault="004B01F7" w:rsidP="004B01F7">
      <w:pPr>
        <w:spacing w:after="0"/>
      </w:pPr>
      <w:r w:rsidRPr="00927844">
        <w:rPr>
          <w:b/>
        </w:rPr>
        <w:t xml:space="preserve">Usnesení č. </w:t>
      </w:r>
      <w:proofErr w:type="gramStart"/>
      <w:r w:rsidRPr="00927844">
        <w:rPr>
          <w:b/>
        </w:rPr>
        <w:t xml:space="preserve">189  </w:t>
      </w:r>
      <w:r w:rsidRPr="00927844">
        <w:t>Zastupitelstvo</w:t>
      </w:r>
      <w:proofErr w:type="gramEnd"/>
      <w:r w:rsidRPr="00927844">
        <w:t xml:space="preserve"> obce bere na vědomí zprávu o činnosti Rady obce a schvaluje její </w:t>
      </w:r>
    </w:p>
    <w:p w:rsidR="004B01F7" w:rsidRDefault="004B01F7" w:rsidP="004B01F7">
      <w:pPr>
        <w:spacing w:after="0"/>
      </w:pPr>
      <w:r w:rsidRPr="00927844">
        <w:t xml:space="preserve">                              činnost od posledního zasedání zastupitelstva dne </w:t>
      </w:r>
      <w:proofErr w:type="gramStart"/>
      <w:r w:rsidRPr="00927844">
        <w:t>6.5.2021</w:t>
      </w:r>
      <w:proofErr w:type="gramEnd"/>
    </w:p>
    <w:p w:rsidR="00927844" w:rsidRPr="00927844" w:rsidRDefault="00927844" w:rsidP="004B01F7">
      <w:pPr>
        <w:spacing w:after="0"/>
      </w:pPr>
    </w:p>
    <w:p w:rsidR="004B01F7" w:rsidRPr="00927844" w:rsidRDefault="004B01F7" w:rsidP="004B01F7">
      <w:pPr>
        <w:spacing w:after="0"/>
      </w:pPr>
      <w:r w:rsidRPr="00927844">
        <w:rPr>
          <w:b/>
        </w:rPr>
        <w:t xml:space="preserve">Usnesení č. </w:t>
      </w:r>
      <w:proofErr w:type="gramStart"/>
      <w:r w:rsidRPr="00927844">
        <w:rPr>
          <w:b/>
        </w:rPr>
        <w:t xml:space="preserve">190  </w:t>
      </w:r>
      <w:r w:rsidRPr="00927844">
        <w:t>Zastupitelstvo</w:t>
      </w:r>
      <w:proofErr w:type="gramEnd"/>
      <w:r w:rsidRPr="00927844">
        <w:t xml:space="preserve"> obce schvaluje:</w:t>
      </w:r>
    </w:p>
    <w:p w:rsidR="004B01F7" w:rsidRPr="00927844" w:rsidRDefault="004B01F7" w:rsidP="004B01F7">
      <w:pPr>
        <w:spacing w:after="0" w:line="240" w:lineRule="auto"/>
        <w:ind w:left="720"/>
      </w:pPr>
      <w:r w:rsidRPr="00927844">
        <w:t xml:space="preserve">               „Celoroční hospodaření obce a závěrečný účet obce za rok 2020 včetně zprávy o</w:t>
      </w:r>
    </w:p>
    <w:p w:rsidR="004B01F7" w:rsidRPr="00927844" w:rsidRDefault="004B01F7" w:rsidP="004B01F7">
      <w:pPr>
        <w:spacing w:after="0" w:line="240" w:lineRule="auto"/>
        <w:ind w:left="720"/>
      </w:pPr>
      <w:r w:rsidRPr="00927844">
        <w:t xml:space="preserve">               výsledku přezkoumání hospodaření ÚSC Bezděkov za rok 2020 s výhradou </w:t>
      </w:r>
    </w:p>
    <w:p w:rsidR="004B01F7" w:rsidRPr="00927844" w:rsidRDefault="004B01F7" w:rsidP="004B01F7">
      <w:pPr>
        <w:spacing w:after="0" w:line="240" w:lineRule="auto"/>
        <w:ind w:left="720"/>
      </w:pPr>
      <w:r w:rsidRPr="00927844">
        <w:t xml:space="preserve">               nedostatků uvedených ve Zprávě o výsledku přezkoumání hospodaření za rok 2020 a </w:t>
      </w:r>
    </w:p>
    <w:p w:rsidR="004B01F7" w:rsidRPr="00927844" w:rsidRDefault="004B01F7" w:rsidP="004B01F7">
      <w:pPr>
        <w:spacing w:after="0" w:line="240" w:lineRule="auto"/>
        <w:ind w:left="720"/>
      </w:pPr>
      <w:r w:rsidRPr="00927844">
        <w:t xml:space="preserve">               přijímá následná opatření:</w:t>
      </w:r>
    </w:p>
    <w:p w:rsidR="004B01F7" w:rsidRPr="00927844" w:rsidRDefault="004B01F7" w:rsidP="004B01F7">
      <w:pPr>
        <w:spacing w:after="0"/>
        <w:ind w:left="360"/>
      </w:pPr>
      <w:r w:rsidRPr="00927844">
        <w:t xml:space="preserve">                      Účetní jednotka povede účetnictví řádně, průkazně a srozumitelně dle platných </w:t>
      </w:r>
    </w:p>
    <w:p w:rsidR="004B01F7" w:rsidRPr="00927844" w:rsidRDefault="004B01F7" w:rsidP="00927844">
      <w:pPr>
        <w:spacing w:after="0"/>
        <w:ind w:left="360"/>
      </w:pPr>
      <w:r w:rsidRPr="00927844">
        <w:t xml:space="preserve">                      právních předpisů – termín ihned.“</w:t>
      </w:r>
    </w:p>
    <w:p w:rsidR="004B01F7" w:rsidRPr="00927844" w:rsidRDefault="004B01F7" w:rsidP="004B01F7">
      <w:pPr>
        <w:rPr>
          <w:color w:val="C00000"/>
        </w:rPr>
      </w:pPr>
      <w:r w:rsidRPr="00927844">
        <w:rPr>
          <w:b/>
        </w:rPr>
        <w:t xml:space="preserve">Usnesení č. </w:t>
      </w:r>
      <w:proofErr w:type="gramStart"/>
      <w:r w:rsidRPr="00927844">
        <w:rPr>
          <w:b/>
        </w:rPr>
        <w:t xml:space="preserve">191  </w:t>
      </w:r>
      <w:r w:rsidRPr="00927844">
        <w:t>Zastupitelstvo</w:t>
      </w:r>
      <w:proofErr w:type="gramEnd"/>
      <w:r w:rsidRPr="00927844">
        <w:t xml:space="preserve"> Obce Bezděkov schvaluje účetní závěrku Obce Bezděkov za rok 2020.</w:t>
      </w:r>
    </w:p>
    <w:p w:rsidR="004B01F7" w:rsidRPr="00927844" w:rsidRDefault="004B01F7" w:rsidP="004B01F7">
      <w:pPr>
        <w:spacing w:after="0"/>
      </w:pPr>
      <w:r w:rsidRPr="00927844">
        <w:rPr>
          <w:b/>
        </w:rPr>
        <w:t xml:space="preserve">Usnesení č. 192  </w:t>
      </w:r>
      <w:r w:rsidRPr="00927844">
        <w:t xml:space="preserve">Zastupitelstvo obce jmenuje člena zastupitelstva </w:t>
      </w:r>
      <w:proofErr w:type="gramStart"/>
      <w:r w:rsidRPr="00927844">
        <w:t>p.Přemysla</w:t>
      </w:r>
      <w:proofErr w:type="gramEnd"/>
      <w:r w:rsidRPr="00927844">
        <w:t xml:space="preserve"> Šlechtu do školské </w:t>
      </w:r>
    </w:p>
    <w:p w:rsidR="004B01F7" w:rsidRPr="00927844" w:rsidRDefault="004B01F7" w:rsidP="004B01F7">
      <w:pPr>
        <w:spacing w:after="0"/>
      </w:pPr>
      <w:r w:rsidRPr="00927844">
        <w:t xml:space="preserve">                               rady Základní školy a mateřské školy Bezděkov, okres Klatovy, příspěvkové  </w:t>
      </w:r>
    </w:p>
    <w:p w:rsidR="004B01F7" w:rsidRPr="00927844" w:rsidRDefault="004B01F7" w:rsidP="004B01F7">
      <w:pPr>
        <w:spacing w:after="0"/>
      </w:pPr>
      <w:r w:rsidRPr="00927844">
        <w:t xml:space="preserve">                              organizace na volební období 2021-2024.</w:t>
      </w:r>
    </w:p>
    <w:p w:rsidR="00094EE1" w:rsidRPr="00927844" w:rsidRDefault="00094EE1" w:rsidP="004B01F7">
      <w:pPr>
        <w:spacing w:after="0"/>
        <w:rPr>
          <w:rFonts w:cstheme="minorHAnsi"/>
          <w:b/>
        </w:rPr>
      </w:pPr>
    </w:p>
    <w:p w:rsidR="00094EE1" w:rsidRPr="00927844" w:rsidRDefault="00094EE1" w:rsidP="00094EE1">
      <w:pPr>
        <w:pStyle w:val="-wm-msoplain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27844">
        <w:rPr>
          <w:rFonts w:asciiTheme="minorHAnsi" w:hAnsiTheme="minorHAnsi" w:cstheme="minorHAnsi"/>
          <w:b/>
          <w:sz w:val="22"/>
          <w:szCs w:val="22"/>
        </w:rPr>
        <w:t xml:space="preserve">Usnesení č. </w:t>
      </w:r>
      <w:proofErr w:type="gramStart"/>
      <w:r w:rsidRPr="00927844">
        <w:rPr>
          <w:rFonts w:asciiTheme="minorHAnsi" w:hAnsiTheme="minorHAnsi" w:cstheme="minorHAnsi"/>
          <w:b/>
          <w:sz w:val="22"/>
          <w:szCs w:val="22"/>
        </w:rPr>
        <w:t xml:space="preserve">193  </w:t>
      </w:r>
      <w:r w:rsidRPr="00927844">
        <w:rPr>
          <w:rFonts w:asciiTheme="minorHAnsi" w:hAnsiTheme="minorHAnsi" w:cstheme="minorHAnsi"/>
          <w:color w:val="000000"/>
          <w:sz w:val="22"/>
          <w:szCs w:val="22"/>
        </w:rPr>
        <w:t>Zastupitelstvo</w:t>
      </w:r>
      <w:proofErr w:type="gramEnd"/>
      <w:r w:rsidRPr="00927844">
        <w:rPr>
          <w:rFonts w:asciiTheme="minorHAnsi" w:hAnsiTheme="minorHAnsi" w:cstheme="minorHAnsi"/>
          <w:color w:val="000000"/>
          <w:sz w:val="22"/>
          <w:szCs w:val="22"/>
        </w:rPr>
        <w:t xml:space="preserve"> obce schvaluje výběr dodavatele stavebních prací  </w:t>
      </w:r>
    </w:p>
    <w:p w:rsidR="00094EE1" w:rsidRPr="00927844" w:rsidRDefault="00094EE1" w:rsidP="00F82C50">
      <w:pPr>
        <w:pStyle w:val="-wm-msoplaintext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27844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 k veřejné zakázce: </w:t>
      </w:r>
      <w:r w:rsidRPr="00927844">
        <w:rPr>
          <w:rFonts w:asciiTheme="minorHAnsi" w:hAnsiTheme="minorHAnsi" w:cstheme="minorHAnsi"/>
          <w:bCs/>
          <w:color w:val="000000"/>
          <w:sz w:val="22"/>
          <w:szCs w:val="22"/>
        </w:rPr>
        <w:t>„Poborovice - vodovod“ </w:t>
      </w:r>
      <w:r w:rsidRPr="00927844">
        <w:rPr>
          <w:rFonts w:asciiTheme="minorHAnsi" w:hAnsiTheme="minorHAnsi" w:cstheme="minorHAnsi"/>
          <w:color w:val="000000"/>
          <w:sz w:val="22"/>
          <w:szCs w:val="22"/>
        </w:rPr>
        <w:t>firmu  </w:t>
      </w:r>
      <w:r w:rsidRPr="0092784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Šumavské vodovody a </w:t>
      </w:r>
    </w:p>
    <w:p w:rsidR="00094EE1" w:rsidRPr="00927844" w:rsidRDefault="00094EE1" w:rsidP="00094EE1">
      <w:pPr>
        <w:pStyle w:val="-wm-msoplain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2784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               </w:t>
      </w:r>
      <w:proofErr w:type="gramStart"/>
      <w:r w:rsidRPr="00927844">
        <w:rPr>
          <w:rFonts w:asciiTheme="minorHAnsi" w:hAnsiTheme="minorHAnsi" w:cstheme="minorHAnsi"/>
          <w:bCs/>
          <w:color w:val="000000"/>
          <w:sz w:val="22"/>
          <w:szCs w:val="22"/>
        </w:rPr>
        <w:t>kanalizace  a.</w:t>
      </w:r>
      <w:proofErr w:type="gramEnd"/>
      <w:r w:rsidRPr="00927844">
        <w:rPr>
          <w:rFonts w:asciiTheme="minorHAnsi" w:hAnsiTheme="minorHAnsi" w:cstheme="minorHAnsi"/>
          <w:bCs/>
          <w:color w:val="000000"/>
          <w:sz w:val="22"/>
          <w:szCs w:val="22"/>
        </w:rPr>
        <w:t>s., </w:t>
      </w:r>
      <w:r w:rsidRPr="00927844">
        <w:rPr>
          <w:rFonts w:asciiTheme="minorHAnsi" w:hAnsiTheme="minorHAnsi" w:cstheme="minorHAnsi"/>
          <w:color w:val="000000"/>
          <w:sz w:val="22"/>
          <w:szCs w:val="22"/>
        </w:rPr>
        <w:t>Koldinova 672, 339 01  Klatovy II, IČ 25232100, za cenu</w:t>
      </w:r>
    </w:p>
    <w:p w:rsidR="00094EE1" w:rsidRPr="00927844" w:rsidRDefault="00094EE1" w:rsidP="00094EE1">
      <w:pPr>
        <w:pStyle w:val="-wm-msoplain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27844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  4 491768,18</w:t>
      </w:r>
      <w:r w:rsidRPr="00927844">
        <w:rPr>
          <w:rFonts w:asciiTheme="minorHAnsi" w:hAnsiTheme="minorHAnsi" w:cstheme="minorHAnsi"/>
          <w:bCs/>
          <w:color w:val="000000"/>
          <w:sz w:val="22"/>
          <w:szCs w:val="22"/>
        </w:rPr>
        <w:t> </w:t>
      </w:r>
      <w:r w:rsidRPr="00927844">
        <w:rPr>
          <w:rFonts w:asciiTheme="minorHAnsi" w:hAnsiTheme="minorHAnsi" w:cstheme="minorHAnsi"/>
          <w:color w:val="000000"/>
          <w:sz w:val="22"/>
          <w:szCs w:val="22"/>
        </w:rPr>
        <w:t xml:space="preserve">Kč bez </w:t>
      </w:r>
      <w:proofErr w:type="gramStart"/>
      <w:r w:rsidRPr="00927844">
        <w:rPr>
          <w:rFonts w:asciiTheme="minorHAnsi" w:hAnsiTheme="minorHAnsi" w:cstheme="minorHAnsi"/>
          <w:color w:val="000000"/>
          <w:sz w:val="22"/>
          <w:szCs w:val="22"/>
        </w:rPr>
        <w:t>DPH  a pověřuje</w:t>
      </w:r>
      <w:proofErr w:type="gramEnd"/>
      <w:r w:rsidRPr="00927844">
        <w:rPr>
          <w:rFonts w:asciiTheme="minorHAnsi" w:hAnsiTheme="minorHAnsi" w:cstheme="minorHAnsi"/>
          <w:color w:val="000000"/>
          <w:sz w:val="22"/>
          <w:szCs w:val="22"/>
        </w:rPr>
        <w:t xml:space="preserve"> starostku podpisem smlouvy </w:t>
      </w:r>
    </w:p>
    <w:p w:rsidR="00094EE1" w:rsidRPr="00F82C50" w:rsidRDefault="00094EE1" w:rsidP="00F82C50">
      <w:pPr>
        <w:pStyle w:val="-wm-msoplain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27844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s vybraným dodavatelem.</w:t>
      </w:r>
    </w:p>
    <w:p w:rsidR="00094EE1" w:rsidRPr="00927844" w:rsidRDefault="00094EE1" w:rsidP="00094EE1">
      <w:pPr>
        <w:pStyle w:val="-wm-msoplain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27844">
        <w:rPr>
          <w:rFonts w:asciiTheme="minorHAnsi" w:hAnsiTheme="minorHAnsi" w:cstheme="minorHAnsi"/>
          <w:b/>
          <w:sz w:val="22"/>
          <w:szCs w:val="22"/>
        </w:rPr>
        <w:t xml:space="preserve">Usnesení č. </w:t>
      </w:r>
      <w:proofErr w:type="gramStart"/>
      <w:r w:rsidRPr="00927844">
        <w:rPr>
          <w:rFonts w:asciiTheme="minorHAnsi" w:hAnsiTheme="minorHAnsi" w:cstheme="minorHAnsi"/>
          <w:b/>
          <w:sz w:val="22"/>
          <w:szCs w:val="22"/>
        </w:rPr>
        <w:t xml:space="preserve">194  </w:t>
      </w:r>
      <w:r w:rsidRPr="00927844">
        <w:rPr>
          <w:rFonts w:asciiTheme="minorHAnsi" w:hAnsiTheme="minorHAnsi" w:cstheme="minorHAnsi"/>
          <w:color w:val="000000"/>
          <w:sz w:val="22"/>
          <w:szCs w:val="22"/>
        </w:rPr>
        <w:t>Zastupitelstvo</w:t>
      </w:r>
      <w:proofErr w:type="gramEnd"/>
      <w:r w:rsidRPr="00927844">
        <w:rPr>
          <w:rFonts w:asciiTheme="minorHAnsi" w:hAnsiTheme="minorHAnsi" w:cstheme="minorHAnsi"/>
          <w:color w:val="000000"/>
          <w:sz w:val="22"/>
          <w:szCs w:val="22"/>
        </w:rPr>
        <w:t xml:space="preserve"> obce schvaluje výběr dodavatele stavebních prací  </w:t>
      </w:r>
    </w:p>
    <w:p w:rsidR="00094EE1" w:rsidRPr="00927844" w:rsidRDefault="00094EE1" w:rsidP="00094EE1">
      <w:pPr>
        <w:spacing w:after="0"/>
        <w:ind w:left="284"/>
        <w:rPr>
          <w:rFonts w:cstheme="minorHAnsi"/>
          <w:color w:val="000000"/>
        </w:rPr>
      </w:pPr>
      <w:r w:rsidRPr="00927844">
        <w:rPr>
          <w:rFonts w:cstheme="minorHAnsi"/>
          <w:color w:val="000000"/>
        </w:rPr>
        <w:t xml:space="preserve">                       k veřejné zakázce: „ Parkovací stání a posunutí stávající autousové zastávky u ZŠ </w:t>
      </w:r>
    </w:p>
    <w:p w:rsidR="00094EE1" w:rsidRPr="00927844" w:rsidRDefault="00094EE1" w:rsidP="00094EE1">
      <w:pPr>
        <w:spacing w:after="0"/>
        <w:ind w:left="284"/>
        <w:rPr>
          <w:rFonts w:cstheme="minorHAnsi"/>
        </w:rPr>
      </w:pPr>
      <w:r w:rsidRPr="00927844">
        <w:rPr>
          <w:rFonts w:cstheme="minorHAnsi"/>
          <w:color w:val="000000"/>
        </w:rPr>
        <w:t xml:space="preserve">                       Bezděkov“</w:t>
      </w:r>
      <w:r w:rsidRPr="00927844">
        <w:rPr>
          <w:rFonts w:cstheme="minorHAnsi"/>
        </w:rPr>
        <w:t xml:space="preserve"> firmu DYBS Plzeň s.r.o., se sídlem Prvomájová 514/39, 322 00 Plzeň – </w:t>
      </w:r>
    </w:p>
    <w:p w:rsidR="00094EE1" w:rsidRPr="00927844" w:rsidRDefault="00094EE1" w:rsidP="00094EE1">
      <w:pPr>
        <w:spacing w:after="0"/>
        <w:ind w:left="284"/>
        <w:rPr>
          <w:rFonts w:cstheme="minorHAnsi"/>
        </w:rPr>
      </w:pPr>
      <w:r w:rsidRPr="00927844">
        <w:rPr>
          <w:rFonts w:cstheme="minorHAnsi"/>
        </w:rPr>
        <w:t xml:space="preserve">                       Křimice za cenu 1.249.011,14 Kč bez DPH a pověřuje starostku podpisem smlouvy </w:t>
      </w:r>
    </w:p>
    <w:p w:rsidR="00094EE1" w:rsidRPr="00927844" w:rsidRDefault="00094EE1" w:rsidP="00927844">
      <w:pPr>
        <w:spacing w:after="0"/>
        <w:ind w:left="284"/>
        <w:rPr>
          <w:rFonts w:cstheme="minorHAnsi"/>
        </w:rPr>
      </w:pPr>
      <w:r w:rsidRPr="00927844">
        <w:rPr>
          <w:rFonts w:cstheme="minorHAnsi"/>
        </w:rPr>
        <w:t xml:space="preserve">                       s vybraným dodavatelem.</w:t>
      </w:r>
    </w:p>
    <w:p w:rsidR="00927844" w:rsidRPr="00927844" w:rsidRDefault="00927844" w:rsidP="00927844">
      <w:pPr>
        <w:spacing w:after="0"/>
        <w:ind w:left="284"/>
        <w:rPr>
          <w:rFonts w:cstheme="minorHAnsi"/>
        </w:rPr>
      </w:pPr>
    </w:p>
    <w:p w:rsidR="00094EE1" w:rsidRPr="00927844" w:rsidRDefault="00094EE1" w:rsidP="00094EE1">
      <w:pPr>
        <w:spacing w:after="0"/>
      </w:pPr>
      <w:r w:rsidRPr="00927844">
        <w:rPr>
          <w:b/>
        </w:rPr>
        <w:t xml:space="preserve">Usnesení č. </w:t>
      </w:r>
      <w:proofErr w:type="gramStart"/>
      <w:r w:rsidRPr="00927844">
        <w:rPr>
          <w:b/>
        </w:rPr>
        <w:t xml:space="preserve">195  </w:t>
      </w:r>
      <w:r w:rsidRPr="00927844">
        <w:t>Zastupitelstvo</w:t>
      </w:r>
      <w:proofErr w:type="gramEnd"/>
      <w:r w:rsidRPr="00927844">
        <w:t xml:space="preserve"> obce souhlasí s rozpočtovými  změnami č.5/2021 dle přiloženého </w:t>
      </w:r>
    </w:p>
    <w:p w:rsidR="00927844" w:rsidRDefault="00094EE1" w:rsidP="00927844">
      <w:pPr>
        <w:spacing w:after="0"/>
      </w:pPr>
      <w:r w:rsidRPr="00927844">
        <w:t xml:space="preserve">                               </w:t>
      </w:r>
      <w:r w:rsidR="00F82C50">
        <w:t>n</w:t>
      </w:r>
      <w:r w:rsidRPr="00927844">
        <w:t>ávrhu</w:t>
      </w:r>
    </w:p>
    <w:p w:rsidR="00927844" w:rsidRPr="00927844" w:rsidRDefault="00927844" w:rsidP="00927844">
      <w:pPr>
        <w:spacing w:after="0"/>
        <w:rPr>
          <w:b/>
        </w:rPr>
      </w:pPr>
    </w:p>
    <w:p w:rsidR="00927844" w:rsidRPr="00927844" w:rsidRDefault="00927844" w:rsidP="00927844">
      <w:pPr>
        <w:spacing w:after="0"/>
      </w:pPr>
      <w:r w:rsidRPr="00927844">
        <w:rPr>
          <w:b/>
        </w:rPr>
        <w:t xml:space="preserve">Usnesení č. 196  </w:t>
      </w:r>
      <w:r w:rsidRPr="00927844">
        <w:t>Z</w:t>
      </w:r>
      <w:r w:rsidRPr="00927844">
        <w:rPr>
          <w:bCs/>
        </w:rPr>
        <w:t xml:space="preserve">astupitelstvo obce nesouhlasí s prodejem –pronájmem </w:t>
      </w:r>
      <w:r w:rsidRPr="00927844">
        <w:t xml:space="preserve">pozemku </w:t>
      </w:r>
      <w:proofErr w:type="gramStart"/>
      <w:r w:rsidRPr="00927844">
        <w:t>p.č.</w:t>
      </w:r>
      <w:proofErr w:type="gramEnd"/>
      <w:r w:rsidRPr="00927844">
        <w:t xml:space="preserve"> 361/16 o </w:t>
      </w:r>
    </w:p>
    <w:p w:rsidR="00927844" w:rsidRPr="00927844" w:rsidRDefault="00927844" w:rsidP="00927844">
      <w:pPr>
        <w:spacing w:after="0"/>
      </w:pPr>
      <w:r w:rsidRPr="00927844">
        <w:t xml:space="preserve">                              výměře 129 m2 v </w:t>
      </w:r>
      <w:proofErr w:type="gramStart"/>
      <w:r w:rsidRPr="00927844">
        <w:t>k.ú.</w:t>
      </w:r>
      <w:proofErr w:type="gramEnd"/>
      <w:r w:rsidRPr="00927844">
        <w:t xml:space="preserve"> </w:t>
      </w:r>
      <w:r w:rsidRPr="00F82C50">
        <w:rPr>
          <w:shd w:val="clear" w:color="auto" w:fill="FFFFFF" w:themeFill="background1"/>
        </w:rPr>
        <w:t xml:space="preserve">Struhadlo </w:t>
      </w:r>
      <w:r w:rsidRPr="00F82C50">
        <w:rPr>
          <w:highlight w:val="black"/>
          <w:shd w:val="clear" w:color="auto" w:fill="FFFFFF" w:themeFill="background1"/>
        </w:rPr>
        <w:t>p. Venduly Kopecké, bytem Struhadlo  E38, Klatovy</w:t>
      </w:r>
      <w:r w:rsidRPr="00927844">
        <w:t xml:space="preserve"> </w:t>
      </w:r>
    </w:p>
    <w:p w:rsidR="00927844" w:rsidRPr="00927844" w:rsidRDefault="00927844" w:rsidP="00927844">
      <w:pPr>
        <w:spacing w:after="0"/>
        <w:rPr>
          <w:b/>
        </w:rPr>
      </w:pPr>
      <w:r w:rsidRPr="00927844">
        <w:t xml:space="preserve">                             z důvodu omezení přístupu na </w:t>
      </w:r>
      <w:proofErr w:type="gramStart"/>
      <w:r w:rsidRPr="00927844">
        <w:t>sousedních</w:t>
      </w:r>
      <w:proofErr w:type="gramEnd"/>
      <w:r w:rsidRPr="00927844">
        <w:t xml:space="preserve"> pozemky.</w:t>
      </w:r>
    </w:p>
    <w:p w:rsidR="00927844" w:rsidRPr="00927844" w:rsidRDefault="00927844" w:rsidP="00927844">
      <w:pPr>
        <w:rPr>
          <w:b/>
        </w:rPr>
      </w:pPr>
    </w:p>
    <w:p w:rsidR="00927844" w:rsidRPr="00927844" w:rsidRDefault="00927844" w:rsidP="00927844">
      <w:pPr>
        <w:spacing w:after="0"/>
        <w:rPr>
          <w:bCs/>
        </w:rPr>
      </w:pPr>
      <w:r w:rsidRPr="00927844">
        <w:rPr>
          <w:b/>
        </w:rPr>
        <w:t xml:space="preserve">Usnesení č. </w:t>
      </w:r>
      <w:proofErr w:type="gramStart"/>
      <w:r w:rsidRPr="00927844">
        <w:rPr>
          <w:b/>
        </w:rPr>
        <w:t xml:space="preserve">197  </w:t>
      </w:r>
      <w:r w:rsidRPr="00927844">
        <w:rPr>
          <w:bCs/>
        </w:rPr>
        <w:t>Zastupitelstvo</w:t>
      </w:r>
      <w:proofErr w:type="gramEnd"/>
      <w:r w:rsidRPr="00927844">
        <w:rPr>
          <w:bCs/>
        </w:rPr>
        <w:t xml:space="preserve"> obce pověřuje starostku obce bezodkladným zajištěním </w:t>
      </w:r>
    </w:p>
    <w:p w:rsidR="00927844" w:rsidRPr="00927844" w:rsidRDefault="00927844" w:rsidP="00927844">
      <w:pPr>
        <w:spacing w:after="0"/>
        <w:rPr>
          <w:bCs/>
        </w:rPr>
      </w:pPr>
      <w:r w:rsidRPr="00927844">
        <w:rPr>
          <w:bCs/>
        </w:rPr>
        <w:t xml:space="preserve">                              hydrogeologického průzkumu studny, jakož i zajištěním všech dalších úkonů nutných </w:t>
      </w:r>
    </w:p>
    <w:p w:rsidR="00927844" w:rsidRPr="00927844" w:rsidRDefault="00927844" w:rsidP="00927844">
      <w:pPr>
        <w:spacing w:after="0"/>
        <w:rPr>
          <w:bCs/>
        </w:rPr>
      </w:pPr>
      <w:r w:rsidRPr="00927844">
        <w:rPr>
          <w:bCs/>
        </w:rPr>
        <w:t xml:space="preserve">                              pro legalizaci studny a povolení k odběru podzemních </w:t>
      </w:r>
      <w:proofErr w:type="gramStart"/>
      <w:r w:rsidRPr="00927844">
        <w:rPr>
          <w:bCs/>
        </w:rPr>
        <w:t>vod , neboť</w:t>
      </w:r>
      <w:proofErr w:type="gramEnd"/>
      <w:r w:rsidRPr="00927844">
        <w:rPr>
          <w:bCs/>
        </w:rPr>
        <w:t xml:space="preserve"> Obec Bezděkov je </w:t>
      </w:r>
    </w:p>
    <w:p w:rsidR="00927844" w:rsidRPr="00927844" w:rsidRDefault="00927844" w:rsidP="00927844">
      <w:pPr>
        <w:spacing w:after="0"/>
        <w:rPr>
          <w:bCs/>
        </w:rPr>
      </w:pPr>
      <w:r w:rsidRPr="00927844">
        <w:rPr>
          <w:bCs/>
        </w:rPr>
        <w:t xml:space="preserve">                             vlastníkem pozemku a tím i studny. Zastupitelstvo obce ukládá starostce zaslání </w:t>
      </w:r>
    </w:p>
    <w:p w:rsidR="00F82C50" w:rsidRDefault="00927844" w:rsidP="00927844">
      <w:pPr>
        <w:spacing w:after="0"/>
        <w:rPr>
          <w:bCs/>
        </w:rPr>
      </w:pPr>
      <w:r w:rsidRPr="00927844">
        <w:rPr>
          <w:bCs/>
        </w:rPr>
        <w:t xml:space="preserve">                             právního rozboru týkající se vlastnických vztahů ke studni na pozemku </w:t>
      </w:r>
      <w:proofErr w:type="gramStart"/>
      <w:r w:rsidRPr="00927844">
        <w:rPr>
          <w:bCs/>
        </w:rPr>
        <w:t>p.č.</w:t>
      </w:r>
      <w:proofErr w:type="gramEnd"/>
      <w:r w:rsidRPr="00927844">
        <w:rPr>
          <w:bCs/>
        </w:rPr>
        <w:t xml:space="preserve"> 64</w:t>
      </w:r>
      <w:r>
        <w:rPr>
          <w:bCs/>
        </w:rPr>
        <w:t>0.</w:t>
      </w:r>
      <w:r w:rsidR="00F82C50">
        <w:rPr>
          <w:bCs/>
        </w:rPr>
        <w:t xml:space="preserve"> </w:t>
      </w:r>
    </w:p>
    <w:p w:rsidR="009D5826" w:rsidRPr="00927844" w:rsidRDefault="00F82C50" w:rsidP="00927844">
      <w:pPr>
        <w:spacing w:after="0"/>
        <w:rPr>
          <w:b/>
        </w:rPr>
      </w:pPr>
      <w:r>
        <w:rPr>
          <w:bCs/>
        </w:rPr>
        <w:t xml:space="preserve">                             v k.ú.Bezděkov.</w:t>
      </w:r>
    </w:p>
    <w:sectPr w:rsidR="009D5826" w:rsidRPr="00927844" w:rsidSect="009D5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F572D"/>
    <w:multiLevelType w:val="hybridMultilevel"/>
    <w:tmpl w:val="3370C4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B01F7"/>
    <w:rsid w:val="00094EE1"/>
    <w:rsid w:val="00180359"/>
    <w:rsid w:val="003F525E"/>
    <w:rsid w:val="004B01F7"/>
    <w:rsid w:val="005936AA"/>
    <w:rsid w:val="006D7E1B"/>
    <w:rsid w:val="008D528A"/>
    <w:rsid w:val="00927844"/>
    <w:rsid w:val="009D5826"/>
    <w:rsid w:val="00A66F93"/>
    <w:rsid w:val="00B846F6"/>
    <w:rsid w:val="00D65AAE"/>
    <w:rsid w:val="00F8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1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B01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B01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-wm-msoplaintext">
    <w:name w:val="-wm-msoplaintext"/>
    <w:basedOn w:val="Normln"/>
    <w:rsid w:val="0009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dcterms:created xsi:type="dcterms:W3CDTF">2021-06-07T12:35:00Z</dcterms:created>
  <dcterms:modified xsi:type="dcterms:W3CDTF">2021-06-07T12:35:00Z</dcterms:modified>
</cp:coreProperties>
</file>